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5D" w:rsidRPr="007E2D5D" w:rsidRDefault="007E2D5D" w:rsidP="007E2D5D">
      <w:pPr>
        <w:jc w:val="center"/>
        <w:rPr>
          <w:b/>
        </w:rPr>
      </w:pPr>
      <w:r w:rsidRPr="007E2D5D">
        <w:rPr>
          <w:b/>
        </w:rPr>
        <w:t>Сведения по диспансеризации</w:t>
      </w:r>
    </w:p>
    <w:p w:rsidR="007E2D5D" w:rsidRDefault="007E2D5D"/>
    <w:p w:rsidR="00FA310B" w:rsidRDefault="00DA6E2C">
      <w:r>
        <w:t xml:space="preserve"> </w:t>
      </w:r>
      <w:bookmarkStart w:id="0" w:name="_GoBack"/>
      <w:bookmarkEnd w:id="0"/>
      <w:r w:rsidR="007E2D5D">
        <w:t xml:space="preserve">Услуга диспансеризация в Обществе с ограниченной ответственностью «Лечебно-диагностический медицинский центр АКСИС» </w:t>
      </w:r>
      <w:proofErr w:type="gramStart"/>
      <w:r w:rsidR="007E2D5D">
        <w:t>не</w:t>
      </w:r>
      <w:proofErr w:type="gramEnd"/>
      <w:r w:rsidR="007E2D5D">
        <w:t xml:space="preserve"> оказывается.</w:t>
      </w:r>
    </w:p>
    <w:sectPr w:rsidR="00FA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2"/>
    <w:rsid w:val="007E2D5D"/>
    <w:rsid w:val="00CD4912"/>
    <w:rsid w:val="00DA6E2C"/>
    <w:rsid w:val="00F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0F7E"/>
  <w15:chartTrackingRefBased/>
  <w15:docId w15:val="{C84942DD-0E39-4C61-8EC4-79038F79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Викторовна</dc:creator>
  <cp:keywords/>
  <dc:description/>
  <cp:lastModifiedBy>Семёнова Елена Викторовна</cp:lastModifiedBy>
  <cp:revision>5</cp:revision>
  <dcterms:created xsi:type="dcterms:W3CDTF">2024-07-25T13:29:00Z</dcterms:created>
  <dcterms:modified xsi:type="dcterms:W3CDTF">2024-07-25T13:31:00Z</dcterms:modified>
</cp:coreProperties>
</file>